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061AD93" w14:paraId="0D739CC1" wp14:textId="32DCA3E9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Resources Shared at IMPACT</w:t>
      </w:r>
    </w:p>
    <w:p xmlns:wp14="http://schemas.microsoft.com/office/word/2010/wordml" w:rsidP="3061AD93" w14:paraId="49FAAEA2" wp14:textId="463EBB4C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3061AD93" w14:paraId="79F76F9D" wp14:textId="021F3A02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All Alexandria – Past, Present &amp; Future</w:t>
      </w:r>
    </w:p>
    <w:p w:rsidR="01408763" w:rsidP="755BF799" w:rsidRDefault="01408763" w14:paraId="005B4E5A" w14:textId="7A157F3B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875be6377b4f4efd">
        <w:r w:rsidRPr="3061AD93" w:rsidR="01408763">
          <w:rPr>
            <w:rStyle w:val="Hyperlink"/>
            <w:noProof w:val="0"/>
            <w:sz w:val="24"/>
            <w:szCs w:val="24"/>
            <w:lang w:val="en-US"/>
          </w:rPr>
          <w:t>Freedom House Museum | City of Alexandria, VA (alexandriava.gov)</w:t>
        </w:r>
      </w:hyperlink>
    </w:p>
    <w:p w:rsidR="412BA5A1" w:rsidP="3061AD93" w:rsidRDefault="412BA5A1" w14:paraId="1B71D224" w14:textId="5F239A9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b6d5c676008141ba">
        <w:r w:rsidRPr="3061AD93" w:rsidR="412BA5A1">
          <w:rPr>
            <w:rStyle w:val="Hyperlink"/>
            <w:noProof w:val="0"/>
            <w:sz w:val="24"/>
            <w:szCs w:val="24"/>
            <w:lang w:val="en-US"/>
          </w:rPr>
          <w:t>Escape on the Pearl – HarperCollins</w:t>
        </w:r>
      </w:hyperlink>
    </w:p>
    <w:p w:rsidR="0B751AA9" w:rsidP="3061AD93" w:rsidRDefault="0B751AA9" w14:paraId="2227D3B6" w14:textId="2247301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19a8426c16c54f72">
        <w:r w:rsidRPr="3061AD93" w:rsidR="0B751AA9">
          <w:rPr>
            <w:rStyle w:val="Hyperlink"/>
            <w:noProof w:val="0"/>
            <w:sz w:val="24"/>
            <w:szCs w:val="24"/>
            <w:lang w:val="en-US"/>
          </w:rPr>
          <w:t>Alexandria Community Remembrance Project | City of Alexandria, VA (alexandriava.gov)</w:t>
        </w:r>
      </w:hyperlink>
    </w:p>
    <w:p w:rsidR="0B751AA9" w:rsidP="3061AD93" w:rsidRDefault="0B751AA9" w14:paraId="73D1F7ED" w14:textId="189BC278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e7f57c103b534923">
        <w:r w:rsidRPr="3061AD93" w:rsidR="0B751AA9">
          <w:rPr>
            <w:rStyle w:val="Hyperlink"/>
            <w:noProof w:val="0"/>
            <w:sz w:val="24"/>
            <w:szCs w:val="24"/>
            <w:lang w:val="en-US"/>
          </w:rPr>
          <w:t>1939 Alexandria Library Sit-In - Alexandria Library (alexlibraryva.org)</w:t>
        </w:r>
      </w:hyperlink>
    </w:p>
    <w:p w:rsidR="11421573" w:rsidP="3061AD93" w:rsidRDefault="11421573" w14:paraId="4FCCE8EA" w14:textId="24C65FE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7ac8a5633c4840d9">
        <w:r w:rsidRPr="3061AD93" w:rsidR="11421573">
          <w:rPr>
            <w:rStyle w:val="Hyperlink"/>
            <w:noProof w:val="0"/>
            <w:sz w:val="24"/>
            <w:szCs w:val="24"/>
            <w:lang w:val="en-US"/>
          </w:rPr>
          <w:t>Immigrant Alexandria: Past, Present and Future | City of Alexandria, VA (alexandriava.gov)</w:t>
        </w:r>
      </w:hyperlink>
    </w:p>
    <w:p w:rsidR="336201D9" w:rsidP="3061AD93" w:rsidRDefault="336201D9" w14:paraId="5E4A80DC" w14:textId="6798C8B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707aacc3242e4886">
        <w:r w:rsidRPr="3061AD93" w:rsidR="336201D9">
          <w:rPr>
            <w:rStyle w:val="Hyperlink"/>
            <w:noProof w:val="0"/>
            <w:sz w:val="24"/>
            <w:szCs w:val="24"/>
            <w:lang w:val="en-US"/>
          </w:rPr>
          <w:t>New Americans in Alexandria (alexandriava.gov)</w:t>
        </w:r>
      </w:hyperlink>
    </w:p>
    <w:p w:rsidR="1674231A" w:rsidP="3061AD93" w:rsidRDefault="1674231A" w14:paraId="6F73A9B3" w14:textId="682B2EE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682bfb52b57348de">
        <w:r w:rsidRPr="3061AD93" w:rsidR="1674231A">
          <w:rPr>
            <w:rStyle w:val="Hyperlink"/>
            <w:noProof w:val="0"/>
            <w:sz w:val="24"/>
            <w:szCs w:val="24"/>
            <w:lang w:val="en-US"/>
          </w:rPr>
          <w:t>Celebrate Juneteenth 2021 | City of Alexandria, VA (alexandriava.gov)</w:t>
        </w:r>
      </w:hyperlink>
    </w:p>
    <w:p w:rsidR="178061D3" w:rsidP="3061AD93" w:rsidRDefault="178061D3" w14:paraId="1F62104C" w14:textId="62D0F86C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86801227b15a4947">
        <w:r w:rsidRPr="3061AD93" w:rsidR="178061D3">
          <w:rPr>
            <w:rStyle w:val="Hyperlink"/>
            <w:noProof w:val="0"/>
            <w:sz w:val="24"/>
            <w:szCs w:val="24"/>
            <w:lang w:val="en-US"/>
          </w:rPr>
          <w:t>Pre-K Storytime: Juneteenth - Alexandria Library (alexlibraryva.org)</w:t>
        </w:r>
      </w:hyperlink>
    </w:p>
    <w:p w:rsidR="178061D3" w:rsidP="3061AD93" w:rsidRDefault="178061D3" w14:paraId="6A8AD5AC" w14:textId="3F6EA114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37468fe92d5b4fa3">
        <w:r w:rsidRPr="3061AD93" w:rsidR="178061D3">
          <w:rPr>
            <w:rStyle w:val="Hyperlink"/>
            <w:noProof w:val="0"/>
            <w:sz w:val="24"/>
            <w:szCs w:val="24"/>
            <w:lang w:val="en-US"/>
          </w:rPr>
          <w:t>Culture Queen - Alexandria Library (alexlibraryva.org)</w:t>
        </w:r>
      </w:hyperlink>
    </w:p>
    <w:p w:rsidR="7C1BAAB9" w:rsidP="3061AD93" w:rsidRDefault="7C1BAAB9" w14:paraId="2BD9E4D9" w14:textId="3FD74E4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a9704268fe4240f7">
        <w:r w:rsidRPr="3061AD93" w:rsidR="7C1BAAB9">
          <w:rPr>
            <w:rStyle w:val="Hyperlink"/>
            <w:noProof w:val="0"/>
            <w:sz w:val="24"/>
            <w:szCs w:val="24"/>
            <w:lang w:val="en-US"/>
          </w:rPr>
          <w:t>ALL Alexandria Resolution Annotations Page | City of Alexandria, VA (alexandriava.gov)</w:t>
        </w:r>
      </w:hyperlink>
    </w:p>
    <w:p w:rsidR="7BACE20F" w:rsidP="3061AD93" w:rsidRDefault="7BACE20F" w14:paraId="433C8915" w14:textId="27E2B9CF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d42d05a1ee5f4195">
        <w:r w:rsidRPr="3061AD93" w:rsidR="7BACE20F">
          <w:rPr>
            <w:rStyle w:val="Hyperlink"/>
            <w:noProof w:val="0"/>
            <w:sz w:val="24"/>
            <w:szCs w:val="24"/>
            <w:lang w:val="en-US"/>
          </w:rPr>
          <w:t>Immigrant Alexandria | Immigrant Alexandria: A UMW History Project</w:t>
        </w:r>
      </w:hyperlink>
    </w:p>
    <w:p w:rsidR="7BACE20F" w:rsidP="3061AD93" w:rsidRDefault="7BACE20F" w14:paraId="0A2FAC56" w14:textId="4CD19D6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ce7e10630c5648aa">
        <w:r w:rsidRPr="3061AD93" w:rsidR="7BACE20F">
          <w:rPr>
            <w:rStyle w:val="Hyperlink"/>
            <w:noProof w:val="0"/>
            <w:sz w:val="24"/>
            <w:szCs w:val="24"/>
            <w:lang w:val="en-US"/>
          </w:rPr>
          <w:t>Collections at the Alexandria Black History Museum | City of Alexandria, VA (alexandriava.gov)</w:t>
        </w:r>
      </w:hyperlink>
    </w:p>
    <w:p w:rsidR="7BACE20F" w:rsidP="3061AD93" w:rsidRDefault="7BACE20F" w14:paraId="50710213" w14:textId="592C09E6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0c69575b344b4b76">
        <w:r w:rsidRPr="3061AD93" w:rsidR="7BACE20F">
          <w:rPr>
            <w:rStyle w:val="Hyperlink"/>
            <w:noProof w:val="0"/>
            <w:sz w:val="24"/>
            <w:szCs w:val="24"/>
            <w:lang w:val="en-US"/>
          </w:rPr>
          <w:t>Subject Index of Oral History Transcriptions | City of Alexandria, VA (alexandriava.gov)</w:t>
        </w:r>
      </w:hyperlink>
    </w:p>
    <w:p w:rsidR="55A0D6F1" w:rsidP="3061AD93" w:rsidRDefault="55A0D6F1" w14:paraId="5FA732CF" w14:textId="58EA92F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563C1"/>
          <w:sz w:val="24"/>
          <w:szCs w:val="24"/>
          <w:lang w:val="en-US"/>
        </w:rPr>
      </w:pPr>
      <w:hyperlink r:id="Rf2de79e98e6f4e1f">
        <w:r w:rsidRPr="3061AD93" w:rsidR="55A0D6F1">
          <w:rPr>
            <w:rStyle w:val="Hyperlink"/>
            <w:noProof w:val="0"/>
            <w:sz w:val="24"/>
            <w:szCs w:val="24"/>
            <w:lang w:val="en-US"/>
          </w:rPr>
          <w:t>(PDF) The African American Housing Crisis in Alexandria, Virginia, 1930s-1960s | Krystyn Moon - Academia.edu</w:t>
        </w:r>
      </w:hyperlink>
    </w:p>
    <w:p w:rsidR="55A0D6F1" w:rsidP="3061AD93" w:rsidRDefault="55A0D6F1" w14:paraId="70BD0789" w14:textId="7996C16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4"/>
          <w:szCs w:val="24"/>
          <w:lang w:val="en-US"/>
        </w:rPr>
      </w:pPr>
      <w:hyperlink r:id="R2cfa74b918aa432a">
        <w:r w:rsidRPr="3061AD93" w:rsidR="55A0D6F1">
          <w:rPr>
            <w:rStyle w:val="Hyperlink"/>
            <w:noProof w:val="0"/>
            <w:sz w:val="24"/>
            <w:szCs w:val="24"/>
            <w:lang w:val="en-US"/>
          </w:rPr>
          <w:t>From Arlandria to Chirilagua: The Shifting Demographics of a Northern Virginia Neighborhood – The Metropole</w:t>
        </w:r>
      </w:hyperlink>
    </w:p>
    <w:p w:rsidR="55A0D6F1" w:rsidP="3061AD93" w:rsidRDefault="55A0D6F1" w14:paraId="319B7723" w14:textId="0B1843F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4"/>
          <w:szCs w:val="24"/>
          <w:lang w:val="en-US"/>
        </w:rPr>
      </w:pPr>
      <w:hyperlink r:id="Rc6f81fad8cf047e6">
        <w:r w:rsidRPr="3061AD93" w:rsidR="55A0D6F1">
          <w:rPr>
            <w:rStyle w:val="Hyperlink"/>
            <w:noProof w:val="0"/>
            <w:sz w:val="24"/>
            <w:szCs w:val="24"/>
            <w:lang w:val="en-US"/>
          </w:rPr>
          <w:t>A guide to Indigenous land acknowledgment - Native Governance Center</w:t>
        </w:r>
      </w:hyperlink>
    </w:p>
    <w:p w:rsidR="7BACE20F" w:rsidP="3061AD93" w:rsidRDefault="7BACE20F" w14:paraId="0253D549" w14:textId="3F4E54E3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b8804cbb1d5a4123">
        <w:r w:rsidRPr="3061AD93" w:rsidR="7BACE20F">
          <w:rPr>
            <w:rStyle w:val="Hyperlink"/>
            <w:noProof w:val="0"/>
            <w:sz w:val="24"/>
            <w:szCs w:val="24"/>
            <w:lang w:val="en-US"/>
          </w:rPr>
          <w:t>ALL Alexandria - Achieving Racial and Social Equity | City of Alexandria, VA (alexandriava.gov)</w:t>
        </w:r>
      </w:hyperlink>
    </w:p>
    <w:p w:rsidR="2CD799C7" w:rsidP="3061AD93" w:rsidRDefault="2CD799C7" w14:paraId="6E953A3A" w14:textId="0141BF62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09fd97c9f8a548ef">
        <w:r w:rsidRPr="3061AD93" w:rsidR="2CD799C7">
          <w:rPr>
            <w:rStyle w:val="Hyperlink"/>
            <w:noProof w:val="0"/>
            <w:sz w:val="24"/>
            <w:szCs w:val="24"/>
            <w:lang w:val="en-US"/>
          </w:rPr>
          <w:t>Racial-Equity-30-Day-Challenge.pdf (actforalexandria.org)</w:t>
        </w:r>
      </w:hyperlink>
    </w:p>
    <w:p xmlns:wp14="http://schemas.microsoft.com/office/word/2010/wordml" w:rsidP="3061AD93" w14:paraId="05D97013" wp14:textId="68C173B3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061AD93" w14:paraId="43A52C99" wp14:textId="110D9FA4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Mobility from Poverty</w:t>
      </w:r>
    </w:p>
    <w:p w:rsidR="7A7BAF3B" w:rsidP="3061AD93" w:rsidRDefault="7A7BAF3B" w14:paraId="2D36CF5D" w14:textId="2B81A572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1b99a8992130410b">
        <w:r w:rsidRPr="3061AD93" w:rsidR="7A7BAF3B">
          <w:rPr>
            <w:rStyle w:val="Hyperlink"/>
            <w:noProof w:val="0"/>
            <w:sz w:val="24"/>
            <w:szCs w:val="24"/>
            <w:lang w:val="en-US"/>
          </w:rPr>
          <w:t>Restoring the American Dream | The US Partnership on Mobility from Poverty (mobilitypartnership.org)</w:t>
        </w:r>
      </w:hyperlink>
    </w:p>
    <w:p w:rsidR="64A67B36" w:rsidP="3061AD93" w:rsidRDefault="64A67B36" w14:paraId="21786A39" w14:textId="4B60691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2edc234023804d13">
        <w:r w:rsidRPr="3061AD93" w:rsidR="64A67B36">
          <w:rPr>
            <w:rStyle w:val="Hyperlink"/>
            <w:noProof w:val="0"/>
            <w:sz w:val="24"/>
            <w:szCs w:val="24"/>
            <w:lang w:val="en-US"/>
          </w:rPr>
          <w:t>The Opportunity Atlas</w:t>
        </w:r>
      </w:hyperlink>
    </w:p>
    <w:p w:rsidR="64A67B36" w:rsidP="3061AD93" w:rsidRDefault="64A67B36" w14:paraId="7ECBBFF4" w14:textId="196A95B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aa9b5e56ba3d41d6">
        <w:r w:rsidRPr="3061AD93" w:rsidR="64A67B36">
          <w:rPr>
            <w:rStyle w:val="Hyperlink"/>
            <w:noProof w:val="0"/>
            <w:sz w:val="24"/>
            <w:szCs w:val="24"/>
            <w:lang w:val="en-US"/>
          </w:rPr>
          <w:t>The Opportunity Atlas: Mapping the Childhood Roots of Social Mobility | Opportunity Insights</w:t>
        </w:r>
      </w:hyperlink>
    </w:p>
    <w:p w:rsidR="7020DE0C" w:rsidP="3061AD93" w:rsidRDefault="7020DE0C" w14:paraId="4978BC2B" w14:textId="33171C23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195ebebce7b444fc">
        <w:r w:rsidRPr="3061AD93" w:rsidR="7020DE0C">
          <w:rPr>
            <w:rStyle w:val="Hyperlink"/>
            <w:noProof w:val="0"/>
            <w:sz w:val="24"/>
            <w:szCs w:val="24"/>
            <w:lang w:val="en-US"/>
          </w:rPr>
          <w:t>The US Partnership on Mobility from Poverty (mobilitypartnership.org)</w:t>
        </w:r>
      </w:hyperlink>
    </w:p>
    <w:p w:rsidR="57281D30" w:rsidP="3061AD93" w:rsidRDefault="57281D30" w14:paraId="22172871" w14:textId="72A3590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6859b79a6c2540d5">
        <w:r w:rsidRPr="3061AD93" w:rsidR="57281D30">
          <w:rPr>
            <w:rStyle w:val="Hyperlink"/>
            <w:noProof w:val="0"/>
            <w:sz w:val="24"/>
            <w:szCs w:val="24"/>
            <w:lang w:val="en-US"/>
          </w:rPr>
          <w:t>john a. powell | Othering &amp; Belonging Institute (berkeley.edu)</w:t>
        </w:r>
      </w:hyperlink>
    </w:p>
    <w:p w:rsidR="66171C7A" w:rsidP="3061AD93" w:rsidRDefault="66171C7A" w14:paraId="7AD1D915" w14:textId="2ED1142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efd8bec03ac04623">
        <w:r w:rsidRPr="3061AD93" w:rsidR="66171C7A">
          <w:rPr>
            <w:rStyle w:val="Hyperlink"/>
            <w:noProof w:val="0"/>
            <w:sz w:val="24"/>
            <w:szCs w:val="24"/>
            <w:lang w:val="en-US"/>
          </w:rPr>
          <w:t>The Babies in the River: Creating Equitable Safety Nets and Springboards to Opportunity | Social Policy Institute | Washington University in St. Louis (wustl.edu)</w:t>
        </w:r>
      </w:hyperlink>
    </w:p>
    <w:p w:rsidR="57281D30" w:rsidP="3061AD93" w:rsidRDefault="57281D30" w14:paraId="04DEBA50" w14:textId="245EEBF0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f5921184fd8a47cf">
        <w:r w:rsidRPr="3061AD93" w:rsidR="57281D30">
          <w:rPr>
            <w:rStyle w:val="Hyperlink"/>
            <w:noProof w:val="0"/>
            <w:sz w:val="24"/>
            <w:szCs w:val="24"/>
            <w:lang w:val="en-US"/>
          </w:rPr>
          <w:t>Advance Child Tax Credit Payments in 2021 | Internal Revenue Service (irs.gov)</w:t>
        </w:r>
      </w:hyperlink>
    </w:p>
    <w:p w:rsidR="75C114C2" w:rsidP="3061AD93" w:rsidRDefault="75C114C2" w14:paraId="56EA6130" w14:textId="78662F8E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30198c5a30e240fc">
        <w:r w:rsidRPr="3061AD93" w:rsidR="75C114C2">
          <w:rPr>
            <w:rStyle w:val="Hyperlink"/>
            <w:noProof w:val="0"/>
            <w:sz w:val="24"/>
            <w:szCs w:val="24"/>
            <w:lang w:val="en-US"/>
          </w:rPr>
          <w:t>Can a Guaranteed Income Pilot Advance a Method of Policymaking That Affirms Human Dignity? | Ascend at the Aspen Institute</w:t>
        </w:r>
      </w:hyperlink>
    </w:p>
    <w:p w:rsidR="75C114C2" w:rsidP="3061AD93" w:rsidRDefault="75C114C2" w14:paraId="170EA9E3" w14:textId="0259126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8c2bc87ad08d400f">
        <w:r w:rsidRPr="3061AD93" w:rsidR="75C114C2">
          <w:rPr>
            <w:rStyle w:val="Hyperlink"/>
            <w:noProof w:val="0"/>
            <w:sz w:val="24"/>
            <w:szCs w:val="24"/>
            <w:lang w:val="en-US"/>
          </w:rPr>
          <w:t>Living Cities</w:t>
        </w:r>
      </w:hyperlink>
    </w:p>
    <w:p w:rsidR="287275BE" w:rsidP="755BF799" w:rsidRDefault="287275BE" w14:paraId="793BC09C" w14:textId="1BDE1FE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2ba6a9ae9f01405b">
        <w:r w:rsidRPr="3061AD93" w:rsidR="287275BE">
          <w:rPr>
            <w:rStyle w:val="Hyperlink"/>
            <w:noProof w:val="0"/>
            <w:sz w:val="24"/>
            <w:szCs w:val="24"/>
            <w:lang w:val="en-US"/>
          </w:rPr>
          <w:t>Strong Towns</w:t>
        </w:r>
      </w:hyperlink>
    </w:p>
    <w:p w:rsidR="287275BE" w:rsidP="3061AD93" w:rsidRDefault="287275BE" w14:paraId="29A4AE2A" w14:textId="16A076ED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22e5cdcc57cd4333">
        <w:r w:rsidRPr="3061AD93" w:rsidR="287275BE">
          <w:rPr>
            <w:rStyle w:val="Hyperlink"/>
            <w:noProof w:val="0"/>
            <w:sz w:val="24"/>
            <w:szCs w:val="24"/>
            <w:lang w:val="en-US"/>
          </w:rPr>
          <w:t>The 5 Immutable Laws of Affordable Housing (strongtowns.org)</w:t>
        </w:r>
      </w:hyperlink>
    </w:p>
    <w:p xmlns:wp14="http://schemas.microsoft.com/office/word/2010/wordml" w:rsidP="755BF799" w14:paraId="7FB6702E" wp14:textId="7B778656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hyperlink r:id="R399a6e454d7f4193">
        <w:r w:rsidRPr="3061AD93" w:rsidR="63041D49">
          <w:rPr>
            <w:rStyle w:val="Hyperlink"/>
            <w:noProof w:val="0"/>
            <w:sz w:val="24"/>
            <w:szCs w:val="24"/>
            <w:lang w:val="en-US"/>
          </w:rPr>
          <w:t>New Americans in Alexandria (alexandriava.gov)</w:t>
        </w:r>
      </w:hyperlink>
    </w:p>
    <w:p w:rsidR="37A5E2A3" w:rsidP="3061AD93" w:rsidRDefault="37A5E2A3" w14:paraId="7421438A" w14:textId="33C5B2B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94074aa4205f4f8d">
        <w:r w:rsidRPr="3061AD93" w:rsidR="37A5E2A3">
          <w:rPr>
            <w:rStyle w:val="Hyperlink"/>
            <w:noProof w:val="0"/>
            <w:sz w:val="24"/>
            <w:szCs w:val="24"/>
            <w:lang w:val="en-US"/>
          </w:rPr>
          <w:t>COVID-19 Emergency Rent Relief Assistance Program | City of Alexandria, VA (alexandriava.gov)</w:t>
        </w:r>
      </w:hyperlink>
    </w:p>
    <w:p w:rsidR="7E455496" w:rsidP="3061AD93" w:rsidRDefault="7E455496" w14:paraId="7AA43E7A" w14:textId="16881834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a6ad1595d13a4e95">
        <w:r w:rsidRPr="3061AD93" w:rsidR="7E455496">
          <w:rPr>
            <w:rStyle w:val="Hyperlink"/>
            <w:noProof w:val="0"/>
            <w:sz w:val="24"/>
            <w:szCs w:val="24"/>
            <w:lang w:val="en-US"/>
          </w:rPr>
          <w:t>Interactive Screening Program | AFSP</w:t>
        </w:r>
      </w:hyperlink>
    </w:p>
    <w:p xmlns:wp14="http://schemas.microsoft.com/office/word/2010/wordml" w:rsidP="3061AD93" w14:paraId="20BE1268" wp14:textId="4EB4F334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Narrative Change &amp; Storytelling from the Margins</w:t>
      </w:r>
    </w:p>
    <w:p w:rsidR="6CEDE10C" w:rsidP="1C31D422" w:rsidRDefault="6CEDE10C" w14:paraId="3A57F121" w14:textId="1823787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9a8b2461511d4d98">
        <w:r w:rsidRPr="3061AD93" w:rsidR="6CEDE10C">
          <w:rPr>
            <w:rStyle w:val="Hyperlink"/>
            <w:noProof w:val="0"/>
            <w:sz w:val="24"/>
            <w:szCs w:val="24"/>
            <w:lang w:val="en-US"/>
          </w:rPr>
          <w:t>Storytelling Project Model – Organizing Engagement</w:t>
        </w:r>
      </w:hyperlink>
    </w:p>
    <w:p w:rsidR="6CEDE10C" w:rsidP="3061AD93" w:rsidRDefault="6CEDE10C" w14:paraId="175B6ADB" w14:textId="2514D29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525616d489ff480d">
        <w:r w:rsidRPr="3061AD93" w:rsidR="6CEDE10C">
          <w:rPr>
            <w:rStyle w:val="Hyperlink"/>
            <w:noProof w:val="0"/>
            <w:sz w:val="24"/>
            <w:szCs w:val="24"/>
            <w:lang w:val="en-US"/>
          </w:rPr>
          <w:t>Power_CA-Cultural_Strategy_Primer-01_digital.pdf (squarespace.com)</w:t>
        </w:r>
      </w:hyperlink>
    </w:p>
    <w:p w:rsidR="07832BF1" w:rsidP="3061AD93" w:rsidRDefault="07832BF1" w14:paraId="606565B2" w14:textId="1E1CB75D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322027c6b9c049a8">
        <w:r w:rsidRPr="3061AD93" w:rsidR="07832BF1">
          <w:rPr>
            <w:rStyle w:val="Hyperlink"/>
            <w:noProof w:val="0"/>
            <w:sz w:val="24"/>
            <w:szCs w:val="24"/>
            <w:lang w:val="en-US"/>
          </w:rPr>
          <w:t>Making Reconstruction Count - Virginia Humanities</w:t>
        </w:r>
      </w:hyperlink>
    </w:p>
    <w:p w:rsidR="6CBF19D4" w:rsidP="3061AD93" w:rsidRDefault="6CBF19D4" w14:paraId="00CB8F1C" w14:textId="311C83B2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c418d6310fb14785">
        <w:r w:rsidRPr="3061AD93" w:rsidR="6CBF19D4">
          <w:rPr>
            <w:rStyle w:val="Hyperlink"/>
            <w:noProof w:val="0"/>
            <w:sz w:val="24"/>
            <w:szCs w:val="24"/>
            <w:lang w:val="en-US"/>
          </w:rPr>
          <w:t>Black Then | Discovering Our History</w:t>
        </w:r>
      </w:hyperlink>
    </w:p>
    <w:p xmlns:wp14="http://schemas.microsoft.com/office/word/2010/wordml" w:rsidP="3061AD93" w14:paraId="0057E62A" wp14:textId="50A95F63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Operationalizing DEI </w:t>
      </w:r>
    </w:p>
    <w:p xmlns:wp14="http://schemas.microsoft.com/office/word/2010/wordml" w:rsidP="327984AF" w14:paraId="3E764F37" wp14:textId="79061259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563C1"/>
          <w:sz w:val="24"/>
          <w:szCs w:val="24"/>
        </w:rPr>
      </w:pPr>
      <w:hyperlink r:id="R677b07f2d7174a40">
        <w:r w:rsidRPr="3061AD93" w:rsidR="4F7A946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Using a DEI Lens When Enacting Change | Brighter Strategies</w:t>
        </w:r>
      </w:hyperlink>
    </w:p>
    <w:p xmlns:wp14="http://schemas.microsoft.com/office/word/2010/wordml" w:rsidP="327984AF" w14:paraId="745F7E6A" wp14:textId="668A4723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0563C1"/>
          <w:sz w:val="24"/>
          <w:szCs w:val="24"/>
        </w:rPr>
      </w:pPr>
      <w:hyperlink r:id="R58b7c38a69344d70">
        <w:r w:rsidRPr="3061AD93" w:rsidR="4F7A946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Diversity, Equity &amp; Inclusion: A Framework to Make it Happen | Brighter Strategies</w:t>
        </w:r>
      </w:hyperlink>
    </w:p>
    <w:p xmlns:wp14="http://schemas.microsoft.com/office/word/2010/wordml" w:rsidP="327984AF" w14:paraId="37BEA781" wp14:textId="539FCEBB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0563C1"/>
          <w:sz w:val="24"/>
          <w:szCs w:val="24"/>
        </w:rPr>
      </w:pPr>
      <w:hyperlink r:id="R7ebeb71e7c844607">
        <w:r w:rsidRPr="3061AD93" w:rsidR="4F7A946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A Framework for Starting Your DEI Strategy | Brighter Strategies</w:t>
        </w:r>
      </w:hyperlink>
    </w:p>
    <w:p xmlns:wp14="http://schemas.microsoft.com/office/word/2010/wordml" w:rsidP="327984AF" w14:paraId="18FF1E45" wp14:textId="4518B421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0563C1"/>
          <w:sz w:val="24"/>
          <w:szCs w:val="24"/>
        </w:rPr>
      </w:pPr>
      <w:hyperlink r:id="Rb099f225d58f4216">
        <w:r w:rsidRPr="3061AD93" w:rsidR="4F7A946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Workplace Discrimination Harms Businesses Financially - Center for American Progress</w:t>
        </w:r>
      </w:hyperlink>
    </w:p>
    <w:p xmlns:wp14="http://schemas.microsoft.com/office/word/2010/wordml" w:rsidP="327984AF" w14:paraId="67FC6401" wp14:textId="0A570B48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0563C1"/>
          <w:sz w:val="24"/>
          <w:szCs w:val="24"/>
        </w:rPr>
      </w:pPr>
      <w:hyperlink r:id="Raddc349d9ac74f6c">
        <w:r w:rsidRPr="3061AD93" w:rsidR="4F7A946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Why We Need to Drop the Ide of 100% Board Giving</w:t>
        </w:r>
      </w:hyperlink>
      <w:r w:rsidRPr="3061AD93" w:rsidR="4F7A946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27984AF" w14:paraId="07A950DE" wp14:textId="72AA745E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color w:val="0563C1"/>
          <w:sz w:val="24"/>
          <w:szCs w:val="24"/>
        </w:rPr>
      </w:pPr>
      <w:hyperlink w:anchor="google_vignette" r:id="R7617c9c254624e97">
        <w:r w:rsidRPr="3061AD93" w:rsidR="4F7A9469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en-US"/>
          </w:rPr>
          <w:t>Hey, You Got a Little Racism Stuck in Your Teeth</w:t>
        </w:r>
      </w:hyperlink>
    </w:p>
    <w:p xmlns:wp14="http://schemas.microsoft.com/office/word/2010/wordml" w:rsidP="327984AF" w14:paraId="09A5AD8D" wp14:textId="5FC78A97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563C1"/>
          <w:sz w:val="24"/>
          <w:szCs w:val="24"/>
          <w:lang w:val="en-US"/>
        </w:rPr>
      </w:pPr>
      <w:hyperlink r:id="R6e943ad068c74125">
        <w:r w:rsidRPr="3061AD93" w:rsidR="6985C182">
          <w:rPr>
            <w:rStyle w:val="Hyperlink"/>
            <w:noProof w:val="0"/>
            <w:sz w:val="24"/>
            <w:szCs w:val="24"/>
            <w:lang w:val="en-US"/>
          </w:rPr>
          <w:t>The Difference | Scott E Page (umich.edu)</w:t>
        </w:r>
      </w:hyperlink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3061AD93" w14:paraId="4CBBCF9B" wp14:textId="46E7E387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American Rescue Plan Act Funding &amp; Alexandria City Council</w:t>
      </w:r>
    </w:p>
    <w:p w:rsidR="42DAD724" w:rsidP="3061AD93" w:rsidRDefault="42DAD724" w14:paraId="679BF190" w14:textId="5A02CF9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563C1"/>
          <w:sz w:val="24"/>
          <w:szCs w:val="24"/>
          <w:lang w:val="en-US"/>
        </w:rPr>
      </w:pPr>
      <w:hyperlink r:id="R84a5e4132f804051">
        <w:r w:rsidRPr="3061AD93" w:rsidR="42DAD724">
          <w:rPr>
            <w:rStyle w:val="Hyperlink"/>
            <w:noProof w:val="0"/>
            <w:sz w:val="24"/>
            <w:szCs w:val="24"/>
            <w:lang w:val="en-US"/>
          </w:rPr>
          <w:t>http://alexandria.legistar.com/gateway.aspx?M=F&amp;ID=337b9f80-6845-4c2d-8e3d-9805560a42a0.pdf</w:t>
        </w:r>
      </w:hyperlink>
      <w:r w:rsidRPr="3061AD93" w:rsidR="42DAD724">
        <w:rPr>
          <w:noProof w:val="0"/>
          <w:sz w:val="24"/>
          <w:szCs w:val="24"/>
          <w:lang w:val="en-US"/>
        </w:rPr>
        <w:t xml:space="preserve">  (</w:t>
      </w:r>
      <w:hyperlink r:id="R5de092756de24fdb">
        <w:r w:rsidRPr="3061AD93" w:rsidR="42DAD724">
          <w:rPr>
            <w:rStyle w:val="Hyperlink"/>
            <w:noProof w:val="0"/>
            <w:sz w:val="24"/>
            <w:szCs w:val="24"/>
            <w:lang w:val="en-US"/>
          </w:rPr>
          <w:t>21-1155_ARPA Project_Program Submission_JUNE9_TierSorted.pdf</w:t>
        </w:r>
      </w:hyperlink>
      <w:r w:rsidRPr="3061AD93" w:rsidR="42DAD724">
        <w:rPr>
          <w:noProof w:val="0"/>
          <w:sz w:val="24"/>
          <w:szCs w:val="24"/>
          <w:lang w:val="en-US"/>
        </w:rPr>
        <w:t>)</w:t>
      </w:r>
    </w:p>
    <w:p w:rsidR="2B3BDCA4" w:rsidP="3061AD93" w:rsidRDefault="2B3BDCA4" w14:paraId="783304EB" w14:textId="2C1D0E60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0a7f35d2d6644358">
        <w:r w:rsidRPr="3061AD93" w:rsidR="2B3BDCA4">
          <w:rPr>
            <w:rStyle w:val="Hyperlink"/>
            <w:noProof w:val="0"/>
            <w:sz w:val="24"/>
            <w:szCs w:val="24"/>
            <w:lang w:val="en-US"/>
          </w:rPr>
          <w:t>Docket (granicus.com)</w:t>
        </w:r>
      </w:hyperlink>
    </w:p>
    <w:p w:rsidR="04ABEAFB" w:rsidP="3061AD93" w:rsidRDefault="04ABEAFB" w14:paraId="457E3797" w14:textId="0BD6CF18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7e4461e740fe4134">
        <w:r w:rsidRPr="3061AD93" w:rsidR="04ABEAFB">
          <w:rPr>
            <w:rStyle w:val="Hyperlink"/>
            <w:noProof w:val="0"/>
            <w:sz w:val="24"/>
            <w:szCs w:val="24"/>
            <w:lang w:val="en-US"/>
          </w:rPr>
          <w:t>City Council Speaker's Form (alexandriava.gov)</w:t>
        </w:r>
      </w:hyperlink>
      <w:r w:rsidRPr="3061AD93" w:rsidR="42DAD724">
        <w:rPr>
          <w:noProof w:val="0"/>
          <w:sz w:val="24"/>
          <w:szCs w:val="24"/>
          <w:lang w:val="en-US"/>
        </w:rPr>
        <w:t xml:space="preserve"> </w:t>
      </w:r>
      <w:r>
        <w:tab/>
      </w:r>
    </w:p>
    <w:p w:rsidR="46FA0095" w:rsidP="3061AD93" w:rsidRDefault="46FA0095" w14:paraId="34CB76AA" w14:textId="6B0DD9BD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639313391b474a63">
        <w:r w:rsidRPr="3061AD93" w:rsidR="46FA0095">
          <w:rPr>
            <w:rStyle w:val="Hyperlink"/>
            <w:noProof w:val="0"/>
            <w:sz w:val="24"/>
            <w:szCs w:val="24"/>
            <w:lang w:val="en-US"/>
          </w:rPr>
          <w:t>Mayor &amp; City Council | City of Alexandria, VA (alexandriava.gov)</w:t>
        </w:r>
      </w:hyperlink>
    </w:p>
    <w:p w:rsidR="206A0EEC" w:rsidP="3061AD93" w:rsidRDefault="206A0EEC" w14:paraId="64117073" w14:textId="089D1A1D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fe97ee1e5f7941e8">
        <w:r w:rsidRPr="3061AD93" w:rsidR="206A0EEC">
          <w:rPr>
            <w:rStyle w:val="Hyperlink"/>
            <w:noProof w:val="0"/>
            <w:sz w:val="24"/>
            <w:szCs w:val="24"/>
            <w:lang w:val="en-US"/>
          </w:rPr>
          <w:t>ESSER Feedback Form (wufoo.com)</w:t>
        </w:r>
      </w:hyperlink>
    </w:p>
    <w:p xmlns:wp14="http://schemas.microsoft.com/office/word/2010/wordml" w:rsidP="3061AD93" w14:paraId="67535B33" wp14:textId="0C34B35C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061AD93" w:rsidR="1C4857E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Racial Equity 30-Day Challenge</w:t>
      </w:r>
    </w:p>
    <w:p w:rsidR="40CCBF2A" w:rsidP="3061AD93" w:rsidRDefault="40CCBF2A" w14:paraId="6DA17FB9" w14:textId="46F5B7BD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d40bb3249a6f483a">
        <w:r w:rsidRPr="3061AD93" w:rsidR="40CCBF2A">
          <w:rPr>
            <w:rStyle w:val="Hyperlink"/>
            <w:noProof w:val="0"/>
            <w:sz w:val="24"/>
            <w:szCs w:val="24"/>
            <w:lang w:val="en-US"/>
          </w:rPr>
          <w:t>Racial-Equity-30-Day-Challenge.pdf (actforalexandria.org)</w:t>
        </w:r>
      </w:hyperlink>
    </w:p>
    <w:p w:rsidR="28BCE02C" w:rsidP="3061AD93" w:rsidRDefault="28BCE02C" w14:paraId="741F299D" w14:textId="7AF893FD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US"/>
        </w:rPr>
      </w:pPr>
      <w:hyperlink r:id="R71723fb580944aa2">
        <w:r w:rsidRPr="3061AD93" w:rsidR="28BCE02C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4"/>
            <w:szCs w:val="24"/>
            <w:lang w:val="en-US"/>
          </w:rPr>
          <w:t>Register to participate in the 30-Day Challenge</w:t>
        </w:r>
      </w:hyperlink>
    </w:p>
    <w:p xmlns:wp14="http://schemas.microsoft.com/office/word/2010/wordml" w:rsidP="3061AD93" w14:paraId="02E5D637" wp14:textId="4B56D936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</w:p>
    <w:p xmlns:wp14="http://schemas.microsoft.com/office/word/2010/wordml" w:rsidP="3061AD93" w14:paraId="2C078E63" wp14:textId="0040E8F2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90A633"/>
    <w:rsid w:val="00CF6669"/>
    <w:rsid w:val="01261301"/>
    <w:rsid w:val="01408763"/>
    <w:rsid w:val="040672F9"/>
    <w:rsid w:val="04ABEAFB"/>
    <w:rsid w:val="04D524F5"/>
    <w:rsid w:val="07832BF1"/>
    <w:rsid w:val="07FEE199"/>
    <w:rsid w:val="0842473C"/>
    <w:rsid w:val="0A15CC24"/>
    <w:rsid w:val="0A170701"/>
    <w:rsid w:val="0AF32354"/>
    <w:rsid w:val="0B751AA9"/>
    <w:rsid w:val="0C1DA896"/>
    <w:rsid w:val="0C29E2F2"/>
    <w:rsid w:val="0CF66794"/>
    <w:rsid w:val="0DBA7DE2"/>
    <w:rsid w:val="0E1E1875"/>
    <w:rsid w:val="0EE5985E"/>
    <w:rsid w:val="1055DAD9"/>
    <w:rsid w:val="11421573"/>
    <w:rsid w:val="13803AD1"/>
    <w:rsid w:val="1674231A"/>
    <w:rsid w:val="16C75204"/>
    <w:rsid w:val="178061D3"/>
    <w:rsid w:val="19BBC23F"/>
    <w:rsid w:val="1C31D422"/>
    <w:rsid w:val="1C4857EE"/>
    <w:rsid w:val="1D06479A"/>
    <w:rsid w:val="1E39270B"/>
    <w:rsid w:val="1EE62F71"/>
    <w:rsid w:val="1FDB3684"/>
    <w:rsid w:val="206A0EEC"/>
    <w:rsid w:val="264019BD"/>
    <w:rsid w:val="27A0DF3E"/>
    <w:rsid w:val="2871C096"/>
    <w:rsid w:val="287275BE"/>
    <w:rsid w:val="288BE512"/>
    <w:rsid w:val="28BCE02C"/>
    <w:rsid w:val="291278F1"/>
    <w:rsid w:val="2B3BDCA4"/>
    <w:rsid w:val="2C9D54D1"/>
    <w:rsid w:val="2CCB4E72"/>
    <w:rsid w:val="2CD799C7"/>
    <w:rsid w:val="3061AD93"/>
    <w:rsid w:val="324EBA89"/>
    <w:rsid w:val="32674CBE"/>
    <w:rsid w:val="327984AF"/>
    <w:rsid w:val="336201D9"/>
    <w:rsid w:val="3458834C"/>
    <w:rsid w:val="369F2E3A"/>
    <w:rsid w:val="37A5E2A3"/>
    <w:rsid w:val="3995CBCF"/>
    <w:rsid w:val="3A72D72A"/>
    <w:rsid w:val="3AB46135"/>
    <w:rsid w:val="3ADDA85E"/>
    <w:rsid w:val="3C503196"/>
    <w:rsid w:val="3F8922B0"/>
    <w:rsid w:val="409AE3CB"/>
    <w:rsid w:val="40CCBF2A"/>
    <w:rsid w:val="412BA5A1"/>
    <w:rsid w:val="4259D532"/>
    <w:rsid w:val="42DAD724"/>
    <w:rsid w:val="4322874E"/>
    <w:rsid w:val="43BA58DD"/>
    <w:rsid w:val="4432CDA9"/>
    <w:rsid w:val="46FA0095"/>
    <w:rsid w:val="4A8759C8"/>
    <w:rsid w:val="4F7A9469"/>
    <w:rsid w:val="51A5C6A7"/>
    <w:rsid w:val="545B31F5"/>
    <w:rsid w:val="546B70AD"/>
    <w:rsid w:val="54AED650"/>
    <w:rsid w:val="54DD6769"/>
    <w:rsid w:val="55A0D6F1"/>
    <w:rsid w:val="57281D30"/>
    <w:rsid w:val="5883A29D"/>
    <w:rsid w:val="58DACE37"/>
    <w:rsid w:val="5977FD08"/>
    <w:rsid w:val="5997B02F"/>
    <w:rsid w:val="5A330BB5"/>
    <w:rsid w:val="5D2E4423"/>
    <w:rsid w:val="5F3261E5"/>
    <w:rsid w:val="63041D49"/>
    <w:rsid w:val="64A67B36"/>
    <w:rsid w:val="65CD29AA"/>
    <w:rsid w:val="66171C7A"/>
    <w:rsid w:val="67431C80"/>
    <w:rsid w:val="674A75A2"/>
    <w:rsid w:val="69069624"/>
    <w:rsid w:val="6985C182"/>
    <w:rsid w:val="69F19BF8"/>
    <w:rsid w:val="6B3DF853"/>
    <w:rsid w:val="6B58B422"/>
    <w:rsid w:val="6C3D674D"/>
    <w:rsid w:val="6CBF19D4"/>
    <w:rsid w:val="6CEDE10C"/>
    <w:rsid w:val="6E8A0FD0"/>
    <w:rsid w:val="6E9EFDBA"/>
    <w:rsid w:val="6F096B24"/>
    <w:rsid w:val="7020DE0C"/>
    <w:rsid w:val="7025E031"/>
    <w:rsid w:val="755BF799"/>
    <w:rsid w:val="759C901D"/>
    <w:rsid w:val="75C114C2"/>
    <w:rsid w:val="76D80C86"/>
    <w:rsid w:val="774CFDA1"/>
    <w:rsid w:val="7817C9B9"/>
    <w:rsid w:val="784E31E5"/>
    <w:rsid w:val="7A7BAF3B"/>
    <w:rsid w:val="7B5FDEBB"/>
    <w:rsid w:val="7BACE20F"/>
    <w:rsid w:val="7C1BAAB9"/>
    <w:rsid w:val="7C6BF3C3"/>
    <w:rsid w:val="7E309B95"/>
    <w:rsid w:val="7E455496"/>
    <w:rsid w:val="7E90A633"/>
    <w:rsid w:val="7EA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F8EC"/>
  <w15:chartTrackingRefBased/>
  <w15:docId w15:val="{ABD94FC4-95BB-42C6-8471-D1773B5613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0e0d9b97026a4bd8" /><Relationship Type="http://schemas.openxmlformats.org/officeDocument/2006/relationships/fontTable" Target="/word/fontTable.xml" Id="rId4" /><Relationship Type="http://schemas.openxmlformats.org/officeDocument/2006/relationships/hyperlink" Target="https://www.alexandriava.gov/FreedomHouse" TargetMode="External" Id="R875be6377b4f4efd" /><Relationship Type="http://schemas.openxmlformats.org/officeDocument/2006/relationships/hyperlink" Target="https://www.harpercollins.com/products/escape-on-the-pearl-mary-kay-ricks?variant=32206854881314" TargetMode="External" Id="Rb6d5c676008141ba" /><Relationship Type="http://schemas.openxmlformats.org/officeDocument/2006/relationships/hyperlink" Target="https://www.alexandriava.gov/historic/blackhistory/default.aspx?id=106501" TargetMode="External" Id="R19a8426c16c54f72" /><Relationship Type="http://schemas.openxmlformats.org/officeDocument/2006/relationships/hyperlink" Target="https://alexlibraryva.org/1939-sit-in" TargetMode="External" Id="Re7f57c103b534923" /><Relationship Type="http://schemas.openxmlformats.org/officeDocument/2006/relationships/hyperlink" Target="https://www.alexandriava.gov/historic/info/default.aspx?id=86067" TargetMode="External" Id="R7ac8a5633c4840d9" /><Relationship Type="http://schemas.openxmlformats.org/officeDocument/2006/relationships/hyperlink" Target="https://www.alexandriava.gov/uploadedFiles/dchs/WebBoxes/NewAmericansinAlexandria.pdf" TargetMode="External" Id="R707aacc3242e4886" /><Relationship Type="http://schemas.openxmlformats.org/officeDocument/2006/relationships/hyperlink" Target="https://www.alexandriava.gov/historic/info/default.aspx?id=122734" TargetMode="External" Id="R682bfb52b57348de" /><Relationship Type="http://schemas.openxmlformats.org/officeDocument/2006/relationships/hyperlink" Target="http://alexlibraryva.org/event/5154296" TargetMode="External" Id="R86801227b15a4947" /><Relationship Type="http://schemas.openxmlformats.org/officeDocument/2006/relationships/hyperlink" Target="http://alexlibraryva.org/event/5118528" TargetMode="External" Id="R37468fe92d5b4fa3" /><Relationship Type="http://schemas.openxmlformats.org/officeDocument/2006/relationships/hyperlink" Target="https://www.alexandriava.gov/manager/default.aspx?id=120500" TargetMode="External" Id="Ra9704268fe4240f7" /><Relationship Type="http://schemas.openxmlformats.org/officeDocument/2006/relationships/hyperlink" Target="http://immigrantalexandria.org/" TargetMode="External" Id="Rd42d05a1ee5f4195" /><Relationship Type="http://schemas.openxmlformats.org/officeDocument/2006/relationships/hyperlink" Target="https://www.alexandriava.gov/historic/blackhistory/default.aspx?id=37660" TargetMode="External" Id="Rce7e10630c5648aa" /><Relationship Type="http://schemas.openxmlformats.org/officeDocument/2006/relationships/hyperlink" Target="https://www.alexandriava.gov/historic/info/default.aspx?id=95777" TargetMode="External" Id="R0c69575b344b4b76" /><Relationship Type="http://schemas.openxmlformats.org/officeDocument/2006/relationships/hyperlink" Target="https://www.academia.edu/25968918/The_African_American_Housing_Crisis_in_Alexandria_Virginia_1930s_1960s" TargetMode="External" Id="Rf2de79e98e6f4e1f" /><Relationship Type="http://schemas.openxmlformats.org/officeDocument/2006/relationships/hyperlink" Target="https://themetropole.blog/2019/02/11/from-arlandria-to-chirilagua-the-shifting-demographics-of-a-northern-virginia-neighborhood/" TargetMode="External" Id="R2cfa74b918aa432a" /><Relationship Type="http://schemas.openxmlformats.org/officeDocument/2006/relationships/hyperlink" Target="https://nativegov.org/a-guide-to-indigenous-land-acknowledgment/" TargetMode="External" Id="Rc6f81fad8cf047e6" /><Relationship Type="http://schemas.openxmlformats.org/officeDocument/2006/relationships/hyperlink" Target="https://www.alexandriava.gov/Equity" TargetMode="External" Id="Rb8804cbb1d5a4123" /><Relationship Type="http://schemas.openxmlformats.org/officeDocument/2006/relationships/hyperlink" Target="https://www.actforalexandria.org/events/t/impact-racial-equity-forum-2021/wp-content/uploads/2021/06/Racial-Equity-30-Day-Challenge.pdf" TargetMode="External" Id="R09fd97c9f8a548ef" /><Relationship Type="http://schemas.openxmlformats.org/officeDocument/2006/relationships/hyperlink" Target="https://www.mobilitypartnership.org/restoring-american-dream" TargetMode="External" Id="R1b99a8992130410b" /><Relationship Type="http://schemas.openxmlformats.org/officeDocument/2006/relationships/hyperlink" Target="https://www.opportunityatlas.org/" TargetMode="External" Id="R2edc234023804d13" /><Relationship Type="http://schemas.openxmlformats.org/officeDocument/2006/relationships/hyperlink" Target="https://opportunityinsights.org/paper/the-opportunity-atlas/" TargetMode="External" Id="Raa9b5e56ba3d41d6" /><Relationship Type="http://schemas.openxmlformats.org/officeDocument/2006/relationships/hyperlink" Target="https://www.mobilitypartnership.org/" TargetMode="External" Id="R195ebebce7b444fc" /><Relationship Type="http://schemas.openxmlformats.org/officeDocument/2006/relationships/hyperlink" Target="https://belonging.berkeley.edu/johnpowell" TargetMode="External" Id="R6859b79a6c2540d5" /><Relationship Type="http://schemas.openxmlformats.org/officeDocument/2006/relationships/hyperlink" Target="https://socialpolicyinstitute.wustl.edu/babies-in-the-river-creating-equitable-safety-nets-springboards-to-opportunity/" TargetMode="External" Id="Refd8bec03ac04623" /><Relationship Type="http://schemas.openxmlformats.org/officeDocument/2006/relationships/hyperlink" Target="https://www.irs.gov/credits-deductions/advance-child-tax-credit-payments-in-2021" TargetMode="External" Id="Rf5921184fd8a47cf" /><Relationship Type="http://schemas.openxmlformats.org/officeDocument/2006/relationships/hyperlink" Target="https://ascend.aspeninstitute.org/can-a-guaranteed-income-pilot-advance-a-method-of-policymaking-that-affirms-human-dignity/" TargetMode="External" Id="R30198c5a30e240fc" /><Relationship Type="http://schemas.openxmlformats.org/officeDocument/2006/relationships/hyperlink" Target="https://livingcities.org/" TargetMode="External" Id="R8c2bc87ad08d400f" /><Relationship Type="http://schemas.openxmlformats.org/officeDocument/2006/relationships/hyperlink" Target="https://www.strongtowns.org/" TargetMode="External" Id="R2ba6a9ae9f01405b" /><Relationship Type="http://schemas.openxmlformats.org/officeDocument/2006/relationships/hyperlink" Target="https://www.strongtowns.org/journal/2017/12/11/immutable-laws-of-affordable-housing?rq=housing" TargetMode="External" Id="R22e5cdcc57cd4333" /><Relationship Type="http://schemas.openxmlformats.org/officeDocument/2006/relationships/hyperlink" Target="https://www.alexandriava.gov/uploadedFiles/dchs/WebBoxes/NewAmericansinAlexandria.pdf" TargetMode="External" Id="R399a6e454d7f4193" /><Relationship Type="http://schemas.openxmlformats.org/officeDocument/2006/relationships/hyperlink" Target="https://www.alexandriava.gov/housing/info/default.aspx?id=115425" TargetMode="External" Id="R94074aa4205f4f8d" /><Relationship Type="http://schemas.openxmlformats.org/officeDocument/2006/relationships/hyperlink" Target="https://afsp.org/interactive-screening-program" TargetMode="External" Id="Ra6ad1595d13a4e95" /><Relationship Type="http://schemas.openxmlformats.org/officeDocument/2006/relationships/hyperlink" Target="https://organizingengagement.org/models/storytelling-project-model/" TargetMode="External" Id="R9a8b2461511d4d98" /><Relationship Type="http://schemas.openxmlformats.org/officeDocument/2006/relationships/hyperlink" Target="https://static1.squarespace.com/static/59d51916b1ffb6653bc0d058/t/5cb518097817f7d132a77a25/1555372049506/Power_CA-Cultural_Strategy_Primer-01_digital.pdf" TargetMode="External" Id="R525616d489ff480d" /><Relationship Type="http://schemas.openxmlformats.org/officeDocument/2006/relationships/hyperlink" Target="https://virginiahumanities.org/events/2021/06/making-reconstruction-count/" TargetMode="External" Id="R322027c6b9c049a8" /><Relationship Type="http://schemas.openxmlformats.org/officeDocument/2006/relationships/hyperlink" Target="https://blackthen.com/" TargetMode="External" Id="Rc418d6310fb14785" /><Relationship Type="http://schemas.openxmlformats.org/officeDocument/2006/relationships/hyperlink" Target="https://www.brighterstrategies.com/blog/using-a-dei-lens-when-enacting-change/" TargetMode="External" Id="R677b07f2d7174a40" /><Relationship Type="http://schemas.openxmlformats.org/officeDocument/2006/relationships/hyperlink" Target="https://www.brighterstrategies.com/blog/diversity-equity-inclusion-framework/" TargetMode="External" Id="R58b7c38a69344d70" /><Relationship Type="http://schemas.openxmlformats.org/officeDocument/2006/relationships/hyperlink" Target="https://www.brighterstrategies.com/blog/starting-your-dei-strategy/" TargetMode="External" Id="R7ebeb71e7c844607" /><Relationship Type="http://schemas.openxmlformats.org/officeDocument/2006/relationships/hyperlink" Target="https://www.americanprogress.org/issues/general/news/2012/03/22/11309/idea-of-the-day-workplace-discrimination-harms-businesses-financially/" TargetMode="External" Id="Rb099f225d58f4216" /><Relationship Type="http://schemas.openxmlformats.org/officeDocument/2006/relationships/hyperlink" Target="https://nonprofitaf.com/2020/11/why-we-need-to-drop-the-idea-of-100-board-giving/" TargetMode="External" Id="Raddc349d9ac74f6c" /><Relationship Type="http://schemas.openxmlformats.org/officeDocument/2006/relationships/hyperlink" Target="https://nonprofitaf.com/2016/08/flossing-and-the-dental-hygiene-paradigm-of-race-discourse/" TargetMode="External" Id="R7617c9c254624e97" /><Relationship Type="http://schemas.openxmlformats.org/officeDocument/2006/relationships/hyperlink" Target="https://sites.lsa.umich.edu/scottepage/home/the-difference/" TargetMode="External" Id="R6e943ad068c74125" /><Relationship Type="http://schemas.openxmlformats.org/officeDocument/2006/relationships/hyperlink" Target="http://alexandria.legistar.com/gateway.aspx?M=F&amp;ID=337b9f80-6845-4c2d-8e3d-9805560a42a0.pdf" TargetMode="External" Id="R84a5e4132f804051" /><Relationship Type="http://schemas.openxmlformats.org/officeDocument/2006/relationships/hyperlink" Target="file:///C:/Users/Temi/Downloads/21-1155_ARPA%20Project_Program%20Submission_JUNE9_TierSorted.pdf" TargetMode="External" Id="R5de092756de24fdb" /><Relationship Type="http://schemas.openxmlformats.org/officeDocument/2006/relationships/hyperlink" Target="https://legistar.granicus.com/alexandria/meetings/2021/6/2217_A_City_Council_Legislative_Meeting_21-06-09_Docket.pdf" TargetMode="External" Id="R0a7f35d2d6644358" /><Relationship Type="http://schemas.openxmlformats.org/officeDocument/2006/relationships/hyperlink" Target="https://survey.alexandriava.gov/s3/2020-VIRTUAL-City-Council-Speakers-Form" TargetMode="External" Id="R7e4461e740fe4134" /><Relationship Type="http://schemas.openxmlformats.org/officeDocument/2006/relationships/hyperlink" Target="https://www.alexandriava.gov/Council" TargetMode="External" Id="R639313391b474a63" /><Relationship Type="http://schemas.openxmlformats.org/officeDocument/2006/relationships/hyperlink" Target="https://acpsweb.wufoo.com/forms/whpbwzp1jcwzfi/" TargetMode="External" Id="Rfe97ee1e5f7941e8" /><Relationship Type="http://schemas.openxmlformats.org/officeDocument/2006/relationships/hyperlink" Target="https://www.actforalexandria.org/events/t/impact-racial-equity-forum-2021/wp-content/uploads/2021/06/Racial-Equity-30-Day-Challenge.pdf" TargetMode="External" Id="Rd40bb3249a6f483a" /><Relationship Type="http://schemas.openxmlformats.org/officeDocument/2006/relationships/hyperlink" Target="https://zoom.us/meeting/register/tJYsd-2rrD4qHtAQbYqM_bZRYBvHgMMODULq" TargetMode="External" Id="R71723fb580944a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D246F7BBF2648B9EC1ECA70196D1D" ma:contentTypeVersion="12" ma:contentTypeDescription="Create a new document." ma:contentTypeScope="" ma:versionID="c421354c3b6e94bfb8b0beead0796b36">
  <xsd:schema xmlns:xsd="http://www.w3.org/2001/XMLSchema" xmlns:xs="http://www.w3.org/2001/XMLSchema" xmlns:p="http://schemas.microsoft.com/office/2006/metadata/properties" xmlns:ns2="7d731bfd-d61a-4807-8dd7-2555a73d4908" xmlns:ns3="3d396a2c-68aa-4b46-8c1d-b27d26e233a9" targetNamespace="http://schemas.microsoft.com/office/2006/metadata/properties" ma:root="true" ma:fieldsID="cc26bdadbc164db4ec3a5eb844c090c9" ns2:_="" ns3:_="">
    <xsd:import namespace="7d731bfd-d61a-4807-8dd7-2555a73d4908"/>
    <xsd:import namespace="3d396a2c-68aa-4b46-8c1d-b27d26e23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31bfd-d61a-4807-8dd7-2555a73d4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96a2c-68aa-4b46-8c1d-b27d26e23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9DCBC-8785-4105-BE3E-90FCDE5189FB}"/>
</file>

<file path=customXml/itemProps2.xml><?xml version="1.0" encoding="utf-8"?>
<ds:datastoreItem xmlns:ds="http://schemas.openxmlformats.org/officeDocument/2006/customXml" ds:itemID="{CE4BB8FA-AE00-4185-B8FA-B2B50A074FC1}"/>
</file>

<file path=customXml/itemProps3.xml><?xml version="1.0" encoding="utf-8"?>
<ds:datastoreItem xmlns:ds="http://schemas.openxmlformats.org/officeDocument/2006/customXml" ds:itemID="{0579D6D7-1B6A-4C79-9A41-1DDFF0A032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Brandi Yee</dc:creator>
  <keywords/>
  <dc:description/>
  <lastModifiedBy>Brandi Yee</lastModifiedBy>
  <dcterms:created xsi:type="dcterms:W3CDTF">2021-06-14T16:00:08.0000000Z</dcterms:created>
  <dcterms:modified xsi:type="dcterms:W3CDTF">2021-06-15T18:18:55.4086549Z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0x0101002D7D246F7BBF2648B9EC1ECA70196D1D</vt:lpwstr>
  </property>
</Properties>
</file>